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C64E" w14:textId="7340D98E" w:rsidR="00281177" w:rsidRPr="00281177" w:rsidRDefault="00281177" w:rsidP="00281177">
      <w:pPr>
        <w:ind w:right="180"/>
        <w:rPr>
          <w:rFonts w:ascii="Calibri" w:hAnsi="Calibri"/>
          <w:bCs/>
          <w:u w:color="000000"/>
        </w:rPr>
      </w:pPr>
      <w:r w:rsidRPr="00281177">
        <w:rPr>
          <w:rFonts w:ascii="Calibri" w:hAnsi="Calibri"/>
          <w:bCs/>
          <w:u w:color="000000"/>
        </w:rPr>
        <w:t>Student</w:t>
      </w:r>
      <w:r>
        <w:rPr>
          <w:rFonts w:ascii="Calibri" w:hAnsi="Calibri"/>
          <w:bCs/>
          <w:u w:color="000000"/>
        </w:rPr>
        <w:t>’s</w:t>
      </w:r>
      <w:r w:rsidRPr="00281177">
        <w:rPr>
          <w:rFonts w:ascii="Calibri" w:hAnsi="Calibri"/>
          <w:bCs/>
          <w:u w:color="000000"/>
        </w:rPr>
        <w:t xml:space="preserve"> Name (first and last) ___________________________________</w:t>
      </w:r>
      <w:r>
        <w:rPr>
          <w:rFonts w:ascii="Calibri" w:hAnsi="Calibri"/>
          <w:bCs/>
          <w:u w:color="000000"/>
        </w:rPr>
        <w:t>_________</w:t>
      </w:r>
      <w:proofErr w:type="gramStart"/>
      <w:r w:rsidRPr="00281177">
        <w:rPr>
          <w:rFonts w:ascii="Calibri" w:hAnsi="Calibri"/>
          <w:bCs/>
          <w:u w:color="000000"/>
        </w:rPr>
        <w:t>_</w:t>
      </w:r>
      <w:r>
        <w:rPr>
          <w:rFonts w:ascii="Calibri" w:hAnsi="Calibri"/>
          <w:bCs/>
          <w:u w:color="000000"/>
        </w:rPr>
        <w:t xml:space="preserve">  Class</w:t>
      </w:r>
      <w:proofErr w:type="gramEnd"/>
      <w:r>
        <w:rPr>
          <w:rFonts w:ascii="Calibri" w:hAnsi="Calibri"/>
          <w:bCs/>
          <w:u w:color="000000"/>
        </w:rPr>
        <w:t xml:space="preserve"> Period__________</w:t>
      </w:r>
    </w:p>
    <w:p w14:paraId="70BF6966" w14:textId="37F64F5B" w:rsidR="00E9637F" w:rsidRPr="00AA1251" w:rsidRDefault="00281177" w:rsidP="50E8D4BF">
      <w:pPr>
        <w:ind w:right="180"/>
        <w:jc w:val="center"/>
        <w:rPr>
          <w:rFonts w:ascii="Calibri" w:hAnsi="Calibri"/>
          <w:b/>
          <w:bCs/>
          <w:sz w:val="32"/>
          <w:szCs w:val="32"/>
          <w:u w:val="thick" w:color="000000"/>
        </w:rPr>
      </w:pPr>
      <w:r>
        <w:rPr>
          <w:noProof/>
        </w:rPr>
        <w:drawing>
          <wp:anchor distT="95250" distB="95250" distL="114300" distR="114300" simplePos="0" relativeHeight="251637760" behindDoc="1" locked="0" layoutInCell="1" allowOverlap="1" wp14:anchorId="75CC4B99" wp14:editId="1866C4D6">
            <wp:simplePos x="0" y="0"/>
            <wp:positionH relativeFrom="column">
              <wp:posOffset>5609004</wp:posOffset>
            </wp:positionH>
            <wp:positionV relativeFrom="paragraph">
              <wp:posOffset>2540</wp:posOffset>
            </wp:positionV>
            <wp:extent cx="1428812" cy="1348153"/>
            <wp:effectExtent l="0" t="0" r="0" b="4445"/>
            <wp:wrapNone/>
            <wp:docPr id="4" name="Picture 4" descr="globe and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be and sun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12" cy="134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7F" w:rsidRPr="50E8D4BF">
        <w:rPr>
          <w:rFonts w:ascii="Calibri" w:hAnsi="Calibri"/>
          <w:b/>
          <w:bCs/>
          <w:sz w:val="32"/>
          <w:szCs w:val="32"/>
          <w:u w:val="thick" w:color="000000"/>
        </w:rPr>
        <w:t>Welcome to 6</w:t>
      </w:r>
      <w:r w:rsidR="00E9637F" w:rsidRPr="50E8D4BF">
        <w:rPr>
          <w:rFonts w:ascii="Calibri" w:hAnsi="Calibri"/>
          <w:b/>
          <w:bCs/>
          <w:sz w:val="32"/>
          <w:szCs w:val="32"/>
          <w:u w:val="thick" w:color="000000"/>
          <w:vertAlign w:val="superscript"/>
        </w:rPr>
        <w:t>th</w:t>
      </w:r>
      <w:r w:rsidR="00E9637F" w:rsidRPr="50E8D4BF">
        <w:rPr>
          <w:rFonts w:ascii="Calibri" w:hAnsi="Calibri"/>
          <w:b/>
          <w:bCs/>
          <w:sz w:val="32"/>
          <w:szCs w:val="32"/>
          <w:u w:val="thick" w:color="000000"/>
        </w:rPr>
        <w:t xml:space="preserve"> Grade Earth Science </w:t>
      </w:r>
    </w:p>
    <w:p w14:paraId="672A6659" w14:textId="42058CC5" w:rsidR="00E9637F" w:rsidRPr="00AA1251" w:rsidRDefault="00E9637F">
      <w:pPr>
        <w:jc w:val="center"/>
        <w:rPr>
          <w:rFonts w:ascii="Calibri" w:hAnsi="Calibri"/>
        </w:rPr>
      </w:pPr>
    </w:p>
    <w:p w14:paraId="7FA6475B" w14:textId="38095724" w:rsidR="00E9637F" w:rsidRPr="00BF51AE" w:rsidRDefault="00E9637F" w:rsidP="718D2875">
      <w:pPr>
        <w:spacing w:line="259" w:lineRule="auto"/>
        <w:rPr>
          <w:rFonts w:ascii="Calibri" w:eastAsia="Calibri" w:hAnsi="Calibri" w:cs="Calibri"/>
          <w:b/>
          <w:bCs/>
        </w:rPr>
      </w:pPr>
      <w:r w:rsidRPr="718D2875">
        <w:rPr>
          <w:rFonts w:ascii="Calibri" w:eastAsia="Calibri" w:hAnsi="Calibri" w:cs="Calibri"/>
          <w:b/>
          <w:bCs/>
          <w:u w:val="single" w:color="000000"/>
        </w:rPr>
        <w:t>Teacher:</w:t>
      </w:r>
      <w:r w:rsidRPr="718D2875">
        <w:rPr>
          <w:rFonts w:ascii="Calibri" w:eastAsia="Calibri" w:hAnsi="Calibri" w:cs="Calibri"/>
        </w:rPr>
        <w:t xml:space="preserve">  </w:t>
      </w:r>
      <w:r w:rsidR="008157DE">
        <w:rPr>
          <w:rFonts w:ascii="Calibri" w:eastAsia="Calibri" w:hAnsi="Calibri" w:cs="Calibri"/>
        </w:rPr>
        <w:t>Angie Roper</w:t>
      </w:r>
      <w:r w:rsidRPr="718D2875">
        <w:rPr>
          <w:rFonts w:ascii="Calibri" w:eastAsia="Calibri" w:hAnsi="Calibri" w:cs="Calibri"/>
        </w:rPr>
        <w:t xml:space="preserve"> </w:t>
      </w:r>
      <w:r w:rsidR="00BF51AE">
        <w:rPr>
          <w:rFonts w:ascii="Calibri" w:hAnsi="Calibri"/>
          <w:b/>
        </w:rPr>
        <w:tab/>
      </w:r>
      <w:r w:rsidR="00BF51AE">
        <w:rPr>
          <w:rFonts w:ascii="Calibri" w:hAnsi="Calibri"/>
          <w:b/>
        </w:rPr>
        <w:tab/>
      </w:r>
      <w:r w:rsidRPr="718D2875">
        <w:rPr>
          <w:rFonts w:ascii="Calibri" w:eastAsia="Calibri" w:hAnsi="Calibri" w:cs="Calibri"/>
          <w:b/>
          <w:bCs/>
          <w:u w:val="single" w:color="000000"/>
        </w:rPr>
        <w:t>Email Address:</w:t>
      </w:r>
      <w:r w:rsidRPr="718D2875">
        <w:rPr>
          <w:rFonts w:ascii="Calibri" w:eastAsia="Calibri" w:hAnsi="Calibri" w:cs="Calibri"/>
        </w:rPr>
        <w:t xml:space="preserve">  </w:t>
      </w:r>
      <w:r w:rsidR="008157DE">
        <w:rPr>
          <w:rFonts w:ascii="Calibri" w:eastAsia="Calibri" w:hAnsi="Calibri" w:cs="Calibri"/>
        </w:rPr>
        <w:t>aroper</w:t>
      </w:r>
      <w:r w:rsidRPr="718D2875">
        <w:rPr>
          <w:rFonts w:ascii="Calibri" w:eastAsia="Calibri" w:hAnsi="Calibri" w:cs="Calibri"/>
        </w:rPr>
        <w:t>@cartersville</w:t>
      </w:r>
      <w:r w:rsidR="718D2875" w:rsidRPr="718D2875">
        <w:rPr>
          <w:rFonts w:ascii="Calibri" w:eastAsia="Calibri" w:hAnsi="Calibri" w:cs="Calibri"/>
        </w:rPr>
        <w:t>schools.org</w:t>
      </w:r>
    </w:p>
    <w:p w14:paraId="5C8B06FE" w14:textId="6EDB12B1" w:rsidR="00B41E1D" w:rsidRDefault="00E9637F" w:rsidP="00B41E1D">
      <w:pPr>
        <w:ind w:right="-720"/>
        <w:rPr>
          <w:rFonts w:ascii="Calibri" w:hAnsi="Calibri"/>
          <w:i/>
        </w:rPr>
      </w:pPr>
      <w:r w:rsidRPr="00931F95">
        <w:rPr>
          <w:rFonts w:ascii="Calibri" w:hAnsi="Calibri"/>
          <w:b/>
          <w:u w:val="single" w:color="000000"/>
        </w:rPr>
        <w:t>To Contact Me</w:t>
      </w:r>
      <w:r w:rsidRPr="00931F95">
        <w:rPr>
          <w:rFonts w:ascii="Calibri" w:hAnsi="Calibri"/>
          <w:b/>
        </w:rPr>
        <w:t>:</w:t>
      </w:r>
      <w:r w:rsidRPr="00AA1251">
        <w:rPr>
          <w:rFonts w:ascii="Calibri" w:hAnsi="Calibri"/>
        </w:rPr>
        <w:t xml:space="preserve"> </w:t>
      </w:r>
      <w:r w:rsidR="00BF51AE">
        <w:rPr>
          <w:rFonts w:ascii="Calibri" w:hAnsi="Calibri"/>
        </w:rPr>
        <w:t xml:space="preserve"> </w:t>
      </w:r>
      <w:r w:rsidRPr="00BF51AE">
        <w:rPr>
          <w:rFonts w:ascii="Calibri" w:hAnsi="Calibri"/>
          <w:i/>
        </w:rPr>
        <w:t>Please feel free to email me if you have any questions or concerns. I will</w:t>
      </w:r>
    </w:p>
    <w:p w14:paraId="6FFF006E" w14:textId="71CB264A" w:rsidR="00B41E1D" w:rsidRDefault="00E9637F" w:rsidP="00B41E1D">
      <w:pPr>
        <w:ind w:right="-720"/>
        <w:rPr>
          <w:rFonts w:ascii="Calibri" w:hAnsi="Calibri"/>
          <w:i/>
        </w:rPr>
      </w:pPr>
      <w:r w:rsidRPr="00BF51AE">
        <w:rPr>
          <w:rFonts w:ascii="Calibri" w:hAnsi="Calibri"/>
          <w:i/>
        </w:rPr>
        <w:t xml:space="preserve"> get back with you as soon as possible. Success in science is a partnership between students,</w:t>
      </w:r>
    </w:p>
    <w:p w14:paraId="2CEBEA7C" w14:textId="24630987" w:rsidR="00E9637F" w:rsidRPr="00BF51AE" w:rsidRDefault="00E9637F" w:rsidP="00B41E1D">
      <w:pPr>
        <w:ind w:right="-720"/>
        <w:rPr>
          <w:rFonts w:ascii="Calibri" w:hAnsi="Calibri"/>
          <w:i/>
        </w:rPr>
      </w:pPr>
      <w:r w:rsidRPr="00BF51AE">
        <w:rPr>
          <w:rFonts w:ascii="Calibri" w:hAnsi="Calibri"/>
          <w:i/>
        </w:rPr>
        <w:t xml:space="preserve"> teachers, and parents.</w:t>
      </w:r>
    </w:p>
    <w:p w14:paraId="0A37501D" w14:textId="02E58570" w:rsidR="00E9637F" w:rsidRPr="00AA1251" w:rsidRDefault="00E9637F">
      <w:pPr>
        <w:rPr>
          <w:rFonts w:ascii="Calibri" w:hAnsi="Calibri"/>
        </w:rPr>
      </w:pPr>
    </w:p>
    <w:p w14:paraId="240DBED7" w14:textId="7273262A" w:rsidR="00E9637F" w:rsidRDefault="718D2875" w:rsidP="006670C4">
      <w:pPr>
        <w:rPr>
          <w:rFonts w:ascii="Calibri" w:eastAsia="Calibri" w:hAnsi="Calibri" w:cs="Calibri"/>
        </w:rPr>
      </w:pPr>
      <w:r w:rsidRPr="43987071">
        <w:rPr>
          <w:rFonts w:ascii="Calibri" w:eastAsia="Calibri" w:hAnsi="Calibri" w:cs="Calibri"/>
          <w:b/>
          <w:bCs/>
          <w:u w:val="single"/>
        </w:rPr>
        <w:t>Course Description:</w:t>
      </w:r>
      <w:r w:rsidRPr="43987071">
        <w:rPr>
          <w:rFonts w:ascii="Calibri" w:eastAsia="Calibri" w:hAnsi="Calibri" w:cs="Calibri"/>
        </w:rPr>
        <w:t xml:space="preserve"> We will be studying Earth Science this year, as defined by the Georgia </w:t>
      </w:r>
      <w:r w:rsidR="00240037">
        <w:rPr>
          <w:rFonts w:ascii="Calibri" w:eastAsia="Calibri" w:hAnsi="Calibri" w:cs="Calibri"/>
        </w:rPr>
        <w:t xml:space="preserve">Science Standards of </w:t>
      </w:r>
      <w:r w:rsidRPr="43987071">
        <w:rPr>
          <w:rFonts w:ascii="Calibri" w:eastAsia="Calibri" w:hAnsi="Calibri" w:cs="Calibri"/>
        </w:rPr>
        <w:t xml:space="preserve">Excellence.  Some of the topics that we will learn about include Geology, Astronomy, and Meteorology.   </w:t>
      </w:r>
    </w:p>
    <w:p w14:paraId="3D70F14E" w14:textId="75F6E2A0" w:rsidR="00E9637F" w:rsidRDefault="004945AD" w:rsidP="004945AD">
      <w:p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718D2875" w:rsidRPr="43987071">
        <w:rPr>
          <w:rFonts w:ascii="Calibri" w:eastAsia="Calibri" w:hAnsi="Calibri" w:cs="Calibri"/>
        </w:rPr>
        <w:t xml:space="preserve">Mrs. </w:t>
      </w:r>
      <w:r w:rsidR="006B67FF" w:rsidRPr="43987071">
        <w:rPr>
          <w:rFonts w:ascii="Calibri" w:eastAsia="Calibri" w:hAnsi="Calibri" w:cs="Calibri"/>
        </w:rPr>
        <w:t>Roper</w:t>
      </w:r>
      <w:r w:rsidR="718D2875" w:rsidRPr="43987071">
        <w:rPr>
          <w:rFonts w:ascii="Calibri" w:eastAsia="Calibri" w:hAnsi="Calibri" w:cs="Calibri"/>
        </w:rPr>
        <w:t xml:space="preserve"> likes to incorporate various teaching methods into the curriculum.  Students can look forward to keeping a personalized science journal, using the Smart Board, and playing review games on a consistent basis.  </w:t>
      </w:r>
    </w:p>
    <w:p w14:paraId="5DAB6C7B" w14:textId="7AFE7E9B" w:rsidR="00BF51AE" w:rsidRPr="00AA1251" w:rsidRDefault="00BF51AE" w:rsidP="00811C4B">
      <w:pPr>
        <w:ind w:left="360" w:hanging="360"/>
        <w:rPr>
          <w:rFonts w:ascii="Calibri" w:hAnsi="Calibri"/>
        </w:rPr>
      </w:pPr>
    </w:p>
    <w:p w14:paraId="0F8953D5" w14:textId="3AAB37A5" w:rsidR="00E9637F" w:rsidRPr="000278FF" w:rsidRDefault="00E9637F" w:rsidP="000278FF">
      <w:pPr>
        <w:rPr>
          <w:rFonts w:ascii="Calibri" w:hAnsi="Calibri"/>
          <w:b/>
          <w:u w:val="single"/>
        </w:rPr>
      </w:pPr>
      <w:r w:rsidRPr="00AA1251">
        <w:rPr>
          <w:rFonts w:ascii="Calibri" w:hAnsi="Calibri"/>
          <w:b/>
          <w:u w:val="single"/>
        </w:rPr>
        <w:t>6</w:t>
      </w:r>
      <w:r w:rsidRPr="00AA1251">
        <w:rPr>
          <w:rFonts w:ascii="Calibri" w:hAnsi="Calibri"/>
          <w:b/>
          <w:u w:val="single"/>
          <w:vertAlign w:val="superscript"/>
        </w:rPr>
        <w:t>th</w:t>
      </w:r>
      <w:r w:rsidR="00645681">
        <w:rPr>
          <w:rFonts w:ascii="Calibri" w:hAnsi="Calibri"/>
          <w:b/>
          <w:u w:val="single"/>
        </w:rPr>
        <w:t xml:space="preserve"> Grade Earth Science </w:t>
      </w:r>
      <w:r w:rsidR="000278FF">
        <w:rPr>
          <w:rFonts w:ascii="Calibri" w:hAnsi="Calibri"/>
          <w:b/>
          <w:u w:val="single"/>
        </w:rPr>
        <w:t>Standards of Excellence</w:t>
      </w:r>
    </w:p>
    <w:p w14:paraId="73F0B258" w14:textId="5311D00F" w:rsidR="000278FF" w:rsidRPr="000278FF" w:rsidRDefault="000278FF" w:rsidP="00811C4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color w:val="000000"/>
          <w:sz w:val="20"/>
          <w:szCs w:val="20"/>
        </w:rPr>
      </w:pPr>
      <w:r w:rsidRPr="000278FF">
        <w:rPr>
          <w:rFonts w:ascii="Calibri" w:hAnsi="Calibri"/>
          <w:b/>
          <w:color w:val="000000"/>
          <w:sz w:val="20"/>
          <w:szCs w:val="20"/>
        </w:rPr>
        <w:t xml:space="preserve">S6E1. </w:t>
      </w:r>
      <w:r w:rsidRPr="000278FF">
        <w:rPr>
          <w:rFonts w:ascii="Calibri" w:hAnsi="Calibri"/>
          <w:color w:val="000000"/>
          <w:sz w:val="20"/>
          <w:szCs w:val="20"/>
        </w:rPr>
        <w:t xml:space="preserve">Obtain, evaluate, and communicate information about current scientific views of the universe and how those views evolved. </w:t>
      </w:r>
    </w:p>
    <w:p w14:paraId="07DAF137" w14:textId="084F19C2" w:rsidR="000278FF" w:rsidRPr="000278FF" w:rsidRDefault="000278FF" w:rsidP="000278F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color w:val="000000"/>
          <w:sz w:val="20"/>
          <w:szCs w:val="20"/>
        </w:rPr>
      </w:pPr>
      <w:r w:rsidRPr="000278FF">
        <w:rPr>
          <w:rFonts w:ascii="Calibri" w:hAnsi="Calibri"/>
          <w:b/>
          <w:color w:val="000000"/>
          <w:sz w:val="20"/>
          <w:szCs w:val="20"/>
        </w:rPr>
        <w:t xml:space="preserve">S6E2. </w:t>
      </w:r>
      <w:r w:rsidRPr="000278FF">
        <w:rPr>
          <w:rFonts w:ascii="Calibri" w:hAnsi="Calibri"/>
          <w:color w:val="000000"/>
          <w:sz w:val="20"/>
          <w:szCs w:val="20"/>
        </w:rPr>
        <w:t>Obtain, evaluate, and communicate information about the effects of the relative positions of the sun, Earth, and moon.</w:t>
      </w:r>
    </w:p>
    <w:p w14:paraId="689F9BA6" w14:textId="56198797" w:rsidR="000278FF" w:rsidRDefault="000278FF" w:rsidP="000278F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b/>
          <w:color w:val="000000"/>
          <w:sz w:val="20"/>
          <w:szCs w:val="20"/>
        </w:rPr>
      </w:pPr>
      <w:r w:rsidRPr="000278FF">
        <w:rPr>
          <w:rFonts w:ascii="Calibri" w:hAnsi="Calibri"/>
          <w:b/>
          <w:color w:val="000000"/>
          <w:sz w:val="20"/>
          <w:szCs w:val="20"/>
        </w:rPr>
        <w:t xml:space="preserve">S6E3. </w:t>
      </w:r>
      <w:r w:rsidRPr="000278FF">
        <w:rPr>
          <w:rFonts w:ascii="Calibri" w:hAnsi="Calibri"/>
          <w:color w:val="000000"/>
          <w:sz w:val="20"/>
          <w:szCs w:val="20"/>
        </w:rPr>
        <w:t>Obtain, evaluate, and communicate information to recognize the significant role of water in Earth processes.</w:t>
      </w:r>
    </w:p>
    <w:p w14:paraId="074012C4" w14:textId="2313300A" w:rsidR="000278FF" w:rsidRDefault="000278FF" w:rsidP="000278F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b/>
          <w:color w:val="000000"/>
          <w:sz w:val="20"/>
          <w:szCs w:val="20"/>
        </w:rPr>
      </w:pPr>
      <w:r w:rsidRPr="000278FF">
        <w:rPr>
          <w:rFonts w:ascii="Calibri" w:hAnsi="Calibri"/>
          <w:b/>
          <w:color w:val="000000"/>
          <w:sz w:val="20"/>
          <w:szCs w:val="20"/>
        </w:rPr>
        <w:t xml:space="preserve">S6E4. </w:t>
      </w:r>
      <w:r w:rsidRPr="000278FF">
        <w:rPr>
          <w:rFonts w:ascii="Calibri" w:hAnsi="Calibri"/>
          <w:color w:val="000000"/>
          <w:sz w:val="20"/>
          <w:szCs w:val="20"/>
        </w:rPr>
        <w:t>Obtain, evaluate, and communicate information about how the sun, land, and water affect climate and weather.</w:t>
      </w:r>
    </w:p>
    <w:p w14:paraId="3D2E2D95" w14:textId="77777777" w:rsidR="000278FF" w:rsidRDefault="000278FF" w:rsidP="000278F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b/>
          <w:color w:val="000000"/>
          <w:sz w:val="20"/>
          <w:szCs w:val="20"/>
        </w:rPr>
      </w:pPr>
      <w:r w:rsidRPr="000278FF">
        <w:rPr>
          <w:rFonts w:ascii="Calibri" w:hAnsi="Calibri"/>
          <w:b/>
          <w:color w:val="000000"/>
          <w:sz w:val="20"/>
          <w:szCs w:val="20"/>
        </w:rPr>
        <w:t xml:space="preserve">S6E5. </w:t>
      </w:r>
      <w:r w:rsidRPr="000278FF">
        <w:rPr>
          <w:rFonts w:ascii="Calibri" w:hAnsi="Calibri"/>
          <w:color w:val="000000"/>
          <w:sz w:val="20"/>
          <w:szCs w:val="20"/>
        </w:rPr>
        <w:t>Obtain, evaluate, and communicate information to show how Earth’s surface is formed.</w:t>
      </w:r>
    </w:p>
    <w:p w14:paraId="75BC76B5" w14:textId="41CE2B12" w:rsidR="000278FF" w:rsidRDefault="000278FF" w:rsidP="000278F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color w:val="000000"/>
          <w:sz w:val="20"/>
          <w:szCs w:val="20"/>
        </w:rPr>
      </w:pPr>
      <w:r w:rsidRPr="000278FF">
        <w:rPr>
          <w:rFonts w:ascii="Calibri" w:hAnsi="Calibri"/>
          <w:b/>
          <w:color w:val="000000"/>
          <w:sz w:val="20"/>
          <w:szCs w:val="20"/>
        </w:rPr>
        <w:t xml:space="preserve">S6E6. </w:t>
      </w:r>
      <w:r w:rsidRPr="000278FF">
        <w:rPr>
          <w:rFonts w:ascii="Calibri" w:hAnsi="Calibri"/>
          <w:color w:val="000000"/>
          <w:sz w:val="20"/>
          <w:szCs w:val="20"/>
        </w:rPr>
        <w:t>Obtain, evaluate, and communicate information about the uses and conservation of various natural resources and how they impact the Earth.</w:t>
      </w:r>
    </w:p>
    <w:p w14:paraId="02EB378F" w14:textId="45285A2C" w:rsidR="00D64405" w:rsidRPr="000278FF" w:rsidRDefault="00D64405" w:rsidP="000278F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b/>
          <w:color w:val="000000"/>
          <w:sz w:val="20"/>
          <w:szCs w:val="20"/>
        </w:rPr>
      </w:pPr>
    </w:p>
    <w:p w14:paraId="3FF94B9E" w14:textId="525C2E79" w:rsidR="00DB209C" w:rsidRDefault="718D2875" w:rsidP="718D287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eastAsia="Calibri" w:hAnsi="Calibri" w:cs="Calibri"/>
          <w:color w:val="000000" w:themeColor="text1"/>
        </w:rPr>
      </w:pPr>
      <w:r w:rsidRPr="718D2875">
        <w:rPr>
          <w:rFonts w:ascii="Calibri" w:eastAsia="Calibri" w:hAnsi="Calibri" w:cs="Calibri"/>
          <w:b/>
          <w:bCs/>
          <w:color w:val="000000" w:themeColor="text1"/>
          <w:u w:val="single"/>
        </w:rPr>
        <w:t>Reading and Writing Across the Curriculum</w:t>
      </w:r>
      <w:r w:rsidRPr="718D2875">
        <w:rPr>
          <w:rFonts w:ascii="Calibri" w:eastAsia="Calibri" w:hAnsi="Calibri" w:cs="Calibri"/>
          <w:b/>
          <w:bCs/>
          <w:color w:val="000000" w:themeColor="text1"/>
        </w:rPr>
        <w:t>:</w:t>
      </w:r>
      <w:r w:rsidRPr="718D2875">
        <w:rPr>
          <w:rFonts w:ascii="Calibri" w:eastAsia="Calibri" w:hAnsi="Calibri" w:cs="Calibri"/>
          <w:color w:val="000000" w:themeColor="text1"/>
        </w:rPr>
        <w:t xml:space="preserve"> Informational reading and writing are essential skills for success in all areas.  Each student will have a Science Journal used to record written notes and respond to science topics.  Students will </w:t>
      </w:r>
      <w:proofErr w:type="spellStart"/>
      <w:r w:rsidR="005360FC">
        <w:rPr>
          <w:rFonts w:ascii="Calibri" w:eastAsia="Calibri" w:hAnsi="Calibri" w:cs="Calibri"/>
          <w:color w:val="000000" w:themeColor="text1"/>
        </w:rPr>
        <w:t>utalize</w:t>
      </w:r>
      <w:proofErr w:type="spellEnd"/>
      <w:r w:rsidRPr="718D2875">
        <w:rPr>
          <w:rFonts w:ascii="Calibri" w:eastAsia="Calibri" w:hAnsi="Calibri" w:cs="Calibri"/>
          <w:color w:val="000000" w:themeColor="text1"/>
        </w:rPr>
        <w:t xml:space="preserve"> reading tasks as homework on a regular basis.  </w:t>
      </w:r>
    </w:p>
    <w:p w14:paraId="6A05A809" w14:textId="015B23DA" w:rsidR="00D64405" w:rsidRPr="00AA1251" w:rsidRDefault="00D64405" w:rsidP="002211EA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alibri" w:hAnsi="Calibri"/>
          <w:color w:val="000000"/>
        </w:rPr>
      </w:pPr>
    </w:p>
    <w:p w14:paraId="15A7CD45" w14:textId="30D57C62" w:rsidR="00645681" w:rsidRDefault="00E9637F" w:rsidP="00811C4B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color w:val="000000"/>
        </w:rPr>
      </w:pPr>
      <w:r w:rsidRPr="00931F95">
        <w:rPr>
          <w:rFonts w:ascii="Calibri" w:hAnsi="Calibri"/>
          <w:b/>
          <w:color w:val="000000"/>
          <w:u w:val="single" w:color="000000"/>
        </w:rPr>
        <w:t>Evaluation</w:t>
      </w:r>
      <w:r w:rsidRPr="00931F95">
        <w:rPr>
          <w:rFonts w:ascii="Calibri" w:hAnsi="Calibri"/>
          <w:b/>
          <w:color w:val="000000"/>
        </w:rPr>
        <w:t>:</w:t>
      </w:r>
      <w:r w:rsidRPr="00AA1251">
        <w:rPr>
          <w:rFonts w:ascii="Calibri" w:hAnsi="Calibri"/>
          <w:color w:val="000000"/>
        </w:rPr>
        <w:t xml:space="preserve"> In the science department, we </w:t>
      </w:r>
      <w:r w:rsidR="00645681">
        <w:rPr>
          <w:rFonts w:ascii="Calibri" w:hAnsi="Calibri"/>
          <w:color w:val="000000"/>
        </w:rPr>
        <w:t xml:space="preserve">use </w:t>
      </w:r>
      <w:r w:rsidRPr="00AA1251">
        <w:rPr>
          <w:rFonts w:ascii="Calibri" w:hAnsi="Calibri"/>
          <w:color w:val="000000"/>
        </w:rPr>
        <w:t>many forms of assessment</w:t>
      </w:r>
      <w:r w:rsidR="00645681">
        <w:rPr>
          <w:rFonts w:ascii="Calibri" w:hAnsi="Calibri"/>
          <w:color w:val="000000"/>
        </w:rPr>
        <w:t xml:space="preserve"> to evaluate student understanding</w:t>
      </w:r>
      <w:r w:rsidRPr="00AA1251">
        <w:rPr>
          <w:rFonts w:ascii="Calibri" w:hAnsi="Calibri"/>
          <w:color w:val="000000"/>
        </w:rPr>
        <w:t xml:space="preserve">. Our grading is divided into two main categories: </w:t>
      </w:r>
    </w:p>
    <w:p w14:paraId="17263EFB" w14:textId="1717C6F1" w:rsidR="00645681" w:rsidRDefault="00EB41DD" w:rsidP="0064568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Formative Assessments</w:t>
      </w:r>
      <w:r w:rsidR="00645681">
        <w:rPr>
          <w:rFonts w:ascii="Calibri" w:hAnsi="Calibri"/>
          <w:color w:val="000000"/>
        </w:rPr>
        <w:t>- 40% of the total average (includes individual and group assignments, quizzes</w:t>
      </w:r>
      <w:r>
        <w:rPr>
          <w:rFonts w:ascii="Calibri" w:hAnsi="Calibri"/>
          <w:color w:val="000000"/>
        </w:rPr>
        <w:t>, daily work, homework, etc.</w:t>
      </w:r>
      <w:r w:rsidR="00645681">
        <w:rPr>
          <w:rFonts w:ascii="Calibri" w:hAnsi="Calibri"/>
          <w:color w:val="000000"/>
        </w:rPr>
        <w:t>)</w:t>
      </w:r>
    </w:p>
    <w:p w14:paraId="3E214A24" w14:textId="05FF66BB" w:rsidR="00645681" w:rsidRDefault="00EB41DD" w:rsidP="0064568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Summative Assessments</w:t>
      </w:r>
      <w:r w:rsidR="00645681">
        <w:rPr>
          <w:rFonts w:ascii="Calibri" w:hAnsi="Calibri"/>
          <w:color w:val="000000"/>
        </w:rPr>
        <w:t xml:space="preserve">- 60% </w:t>
      </w:r>
      <w:r>
        <w:rPr>
          <w:rFonts w:ascii="Calibri" w:hAnsi="Calibri"/>
          <w:color w:val="000000"/>
        </w:rPr>
        <w:t xml:space="preserve">of the total average (tests/exams, and </w:t>
      </w:r>
      <w:r w:rsidR="00645681">
        <w:rPr>
          <w:rFonts w:ascii="Calibri" w:hAnsi="Calibri"/>
          <w:color w:val="000000"/>
        </w:rPr>
        <w:t>major projects)</w:t>
      </w:r>
    </w:p>
    <w:p w14:paraId="5D99122B" w14:textId="2F001A8E" w:rsidR="00E9637F" w:rsidRDefault="005360FC" w:rsidP="005360FC">
      <w:pPr>
        <w:widowControl w:val="0"/>
        <w:autoSpaceDE w:val="0"/>
        <w:autoSpaceDN w:val="0"/>
        <w:adjustRightInd w:val="0"/>
        <w:ind w:left="63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645681">
        <w:rPr>
          <w:rFonts w:ascii="Calibri" w:hAnsi="Calibri"/>
          <w:color w:val="000000"/>
        </w:rPr>
        <w:t>Y</w:t>
      </w:r>
      <w:r w:rsidR="00E9637F" w:rsidRPr="00AA1251">
        <w:rPr>
          <w:rFonts w:ascii="Calibri" w:hAnsi="Calibri"/>
          <w:color w:val="000000"/>
        </w:rPr>
        <w:t xml:space="preserve">ou are encouraged to track your child’s progress on the computer using </w:t>
      </w:r>
      <w:r>
        <w:rPr>
          <w:rFonts w:ascii="Calibri" w:hAnsi="Calibri"/>
          <w:color w:val="000000"/>
        </w:rPr>
        <w:t>Infinite Campus</w:t>
      </w:r>
      <w:r w:rsidR="00E9637F" w:rsidRPr="00AA1251">
        <w:rPr>
          <w:rFonts w:ascii="Calibri" w:hAnsi="Calibri"/>
          <w:color w:val="000000"/>
        </w:rPr>
        <w:t xml:space="preserve">. </w:t>
      </w:r>
    </w:p>
    <w:p w14:paraId="5A39BBE3" w14:textId="6E051EBF" w:rsidR="00D64405" w:rsidRDefault="00D64405" w:rsidP="00811C4B">
      <w:pPr>
        <w:widowControl w:val="0"/>
        <w:autoSpaceDE w:val="0"/>
        <w:autoSpaceDN w:val="0"/>
        <w:adjustRightInd w:val="0"/>
        <w:ind w:left="360"/>
        <w:rPr>
          <w:rFonts w:ascii="Calibri" w:hAnsi="Calibri"/>
          <w:color w:val="000000"/>
        </w:rPr>
      </w:pPr>
    </w:p>
    <w:p w14:paraId="412C61C3" w14:textId="670ECF9E" w:rsidR="00497ECF" w:rsidRDefault="718D2875" w:rsidP="718D2875">
      <w:pPr>
        <w:widowControl w:val="0"/>
        <w:autoSpaceDE w:val="0"/>
        <w:autoSpaceDN w:val="0"/>
        <w:adjustRightInd w:val="0"/>
        <w:ind w:left="360" w:hanging="360"/>
        <w:rPr>
          <w:rFonts w:ascii="Calibri" w:eastAsia="Calibri" w:hAnsi="Calibri" w:cs="Calibri"/>
          <w:color w:val="000000" w:themeColor="text1"/>
        </w:rPr>
      </w:pPr>
      <w:r w:rsidRPr="718D2875">
        <w:rPr>
          <w:rFonts w:ascii="Calibri" w:eastAsia="Calibri" w:hAnsi="Calibri" w:cs="Calibri"/>
          <w:b/>
          <w:bCs/>
          <w:color w:val="000000" w:themeColor="text1"/>
          <w:u w:val="single"/>
        </w:rPr>
        <w:t>Preparation and Participation</w:t>
      </w:r>
      <w:r w:rsidRPr="718D2875">
        <w:rPr>
          <w:rFonts w:ascii="Calibri" w:eastAsia="Calibri" w:hAnsi="Calibri" w:cs="Calibri"/>
          <w:b/>
          <w:bCs/>
          <w:color w:val="000000" w:themeColor="text1"/>
        </w:rPr>
        <w:t>:</w:t>
      </w:r>
      <w:r w:rsidRPr="718D2875">
        <w:rPr>
          <w:rFonts w:ascii="Calibri" w:eastAsia="Calibri" w:hAnsi="Calibri" w:cs="Calibri"/>
          <w:color w:val="000000" w:themeColor="text1"/>
        </w:rPr>
        <w:t xml:space="preserve"> Class preparation and participation are imperative to your success in the classroom.  Students will be required to bring their science textbook, pencil, colored pencils, and science journal to class </w:t>
      </w:r>
      <w:proofErr w:type="spellStart"/>
      <w:r w:rsidRPr="718D2875">
        <w:rPr>
          <w:rFonts w:ascii="Calibri" w:eastAsia="Calibri" w:hAnsi="Calibri" w:cs="Calibri"/>
          <w:color w:val="000000" w:themeColor="text1"/>
          <w:u w:val="single"/>
        </w:rPr>
        <w:t>everyday</w:t>
      </w:r>
      <w:proofErr w:type="spellEnd"/>
      <w:r w:rsidRPr="718D2875">
        <w:rPr>
          <w:rFonts w:ascii="Calibri" w:eastAsia="Calibri" w:hAnsi="Calibri" w:cs="Calibri"/>
          <w:color w:val="000000" w:themeColor="text1"/>
        </w:rPr>
        <w:t>.  Students are expected to complete all classwork and homework assignments.  Failure to complete a required assignment can result in behavior consequences.</w:t>
      </w:r>
    </w:p>
    <w:p w14:paraId="41C8F396" w14:textId="77777777" w:rsidR="00D64405" w:rsidRPr="00AA1251" w:rsidRDefault="00D64405" w:rsidP="00D30002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color w:val="000000"/>
        </w:rPr>
      </w:pPr>
    </w:p>
    <w:p w14:paraId="12576137" w14:textId="401FC232" w:rsidR="00BF51AE" w:rsidRDefault="00BF51AE" w:rsidP="00BF51A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63C0DE24">
        <w:rPr>
          <w:rFonts w:ascii="Calibri" w:hAnsi="Calibri"/>
          <w:b/>
          <w:bCs/>
          <w:color w:val="000000" w:themeColor="text1"/>
          <w:u w:val="single"/>
        </w:rPr>
        <w:t>Resources</w:t>
      </w:r>
      <w:r w:rsidRPr="63C0DE24">
        <w:rPr>
          <w:rFonts w:ascii="Calibri" w:hAnsi="Calibri"/>
          <w:b/>
          <w:bCs/>
          <w:color w:val="000000" w:themeColor="text1"/>
        </w:rPr>
        <w:t>:</w:t>
      </w:r>
      <w:r w:rsidRPr="63C0DE24">
        <w:rPr>
          <w:rFonts w:ascii="Calibri" w:hAnsi="Calibri"/>
          <w:color w:val="000000" w:themeColor="text1"/>
        </w:rPr>
        <w:t xml:space="preserve"> </w:t>
      </w:r>
    </w:p>
    <w:p w14:paraId="5F3A4786" w14:textId="2B743D01" w:rsidR="00BF51AE" w:rsidRDefault="00BF51AE" w:rsidP="00BF51A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 w:rsidRPr="63C0DE24">
        <w:rPr>
          <w:rFonts w:ascii="Calibri" w:hAnsi="Calibri"/>
          <w:color w:val="000000" w:themeColor="text1"/>
          <w:u w:val="single"/>
        </w:rPr>
        <w:t>Textbook</w:t>
      </w:r>
      <w:r w:rsidRPr="63C0DE24">
        <w:rPr>
          <w:rFonts w:ascii="Calibri" w:hAnsi="Calibri"/>
          <w:i/>
          <w:iCs/>
          <w:color w:val="000000" w:themeColor="text1"/>
        </w:rPr>
        <w:t xml:space="preserve">:  </w:t>
      </w:r>
      <w:proofErr w:type="spellStart"/>
      <w:r w:rsidR="00097328">
        <w:rPr>
          <w:rFonts w:ascii="Calibri" w:hAnsi="Calibri"/>
          <w:i/>
          <w:iCs/>
          <w:color w:val="000000" w:themeColor="text1"/>
        </w:rPr>
        <w:t>Savvas</w:t>
      </w:r>
      <w:proofErr w:type="spellEnd"/>
      <w:r w:rsidR="00EF077C" w:rsidRPr="63C0DE24">
        <w:rPr>
          <w:rFonts w:ascii="Calibri" w:hAnsi="Calibri"/>
          <w:i/>
          <w:iCs/>
          <w:color w:val="000000" w:themeColor="text1"/>
        </w:rPr>
        <w:t xml:space="preserve"> Interactive</w:t>
      </w:r>
      <w:r w:rsidRPr="63C0DE24">
        <w:rPr>
          <w:rFonts w:ascii="Calibri" w:hAnsi="Calibri"/>
          <w:i/>
          <w:iCs/>
          <w:color w:val="000000" w:themeColor="text1"/>
        </w:rPr>
        <w:t xml:space="preserve"> Earth Science.</w:t>
      </w:r>
      <w:r w:rsidRPr="63C0DE24">
        <w:rPr>
          <w:rFonts w:ascii="Calibri" w:hAnsi="Calibri"/>
          <w:color w:val="000000" w:themeColor="text1"/>
        </w:rPr>
        <w:t xml:space="preserve"> </w:t>
      </w:r>
      <w:r w:rsidR="00EF077C" w:rsidRPr="63C0DE24">
        <w:rPr>
          <w:rFonts w:ascii="Calibri" w:hAnsi="Calibri"/>
          <w:color w:val="000000" w:themeColor="text1"/>
        </w:rPr>
        <w:t xml:space="preserve">Students are responsible for lost or damaged textbooks.  </w:t>
      </w:r>
    </w:p>
    <w:p w14:paraId="3B0003E5" w14:textId="5BAE42A2" w:rsidR="00BF51AE" w:rsidRPr="00B35C75" w:rsidRDefault="00BF51AE" w:rsidP="63C0DE2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/>
          <w:bCs/>
          <w:color w:val="000000"/>
          <w:u w:val="single" w:color="000000"/>
        </w:rPr>
      </w:pPr>
      <w:r w:rsidRPr="63C0DE24">
        <w:rPr>
          <w:rFonts w:ascii="Calibri" w:hAnsi="Calibri"/>
          <w:color w:val="000000" w:themeColor="text1"/>
          <w:u w:val="single"/>
        </w:rPr>
        <w:t>Destiny</w:t>
      </w:r>
      <w:r w:rsidRPr="63C0DE24">
        <w:rPr>
          <w:rFonts w:ascii="Calibri" w:hAnsi="Calibri"/>
          <w:color w:val="000000" w:themeColor="text1"/>
        </w:rPr>
        <w:t xml:space="preserve">:  Our school website provides a wealth of information. You may login to Destiny through our school website and search </w:t>
      </w:r>
      <w:proofErr w:type="gramStart"/>
      <w:r w:rsidRPr="63C0DE24">
        <w:rPr>
          <w:rFonts w:ascii="Calibri" w:hAnsi="Calibri"/>
          <w:color w:val="000000" w:themeColor="text1"/>
        </w:rPr>
        <w:t>all of</w:t>
      </w:r>
      <w:proofErr w:type="gramEnd"/>
      <w:r w:rsidR="005360FC">
        <w:rPr>
          <w:rFonts w:ascii="Calibri" w:hAnsi="Calibri"/>
          <w:color w:val="000000" w:themeColor="text1"/>
        </w:rPr>
        <w:t xml:space="preserve"> our media center resources.  H</w:t>
      </w:r>
      <w:r w:rsidRPr="63C0DE24">
        <w:rPr>
          <w:rFonts w:ascii="Calibri" w:hAnsi="Calibri"/>
          <w:color w:val="000000" w:themeColor="text1"/>
        </w:rPr>
        <w:t xml:space="preserve">ere, you can find books, articles, and websites on a broad spectrum of topics. </w:t>
      </w:r>
    </w:p>
    <w:p w14:paraId="473F25DB" w14:textId="22EE52EB" w:rsidR="00B35C75" w:rsidRPr="009050D3" w:rsidRDefault="009050D3" w:rsidP="63C0DE2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Cs/>
          <w:color w:val="000000"/>
          <w:u w:color="000000"/>
        </w:rPr>
      </w:pPr>
      <w:r w:rsidRPr="009050D3">
        <w:rPr>
          <w:rFonts w:ascii="Calibri" w:hAnsi="Calibri"/>
          <w:color w:val="000000" w:themeColor="text1"/>
          <w:u w:val="single"/>
        </w:rPr>
        <w:t>Journey to the Center of the Earth</w:t>
      </w:r>
      <w:r w:rsidRPr="009050D3">
        <w:rPr>
          <w:rFonts w:ascii="Calibri" w:hAnsi="Calibri"/>
          <w:color w:val="000000" w:themeColor="text1"/>
        </w:rPr>
        <w:t xml:space="preserve"> (2008 film)</w:t>
      </w:r>
      <w:r>
        <w:rPr>
          <w:rFonts w:ascii="Calibri" w:hAnsi="Calibri"/>
          <w:bCs/>
          <w:color w:val="000000"/>
          <w:u w:color="000000"/>
        </w:rPr>
        <w:t>-</w:t>
      </w:r>
      <w:r w:rsidRPr="009050D3">
        <w:rPr>
          <w:rFonts w:ascii="Calibri" w:hAnsi="Calibri"/>
          <w:bCs/>
          <w:color w:val="000000"/>
          <w:u w:color="000000"/>
        </w:rPr>
        <w:t xml:space="preserve">  Rated PG</w:t>
      </w:r>
    </w:p>
    <w:p w14:paraId="65CE3161" w14:textId="3E3FCA1F" w:rsidR="279B5681" w:rsidRDefault="008444EA" w:rsidP="50E8D4BF">
      <w:pPr>
        <w:widowControl w:val="0"/>
        <w:numPr>
          <w:ilvl w:val="0"/>
          <w:numId w:val="3"/>
        </w:numPr>
        <w:rPr>
          <w:rFonts w:ascii="Calibri" w:hAnsi="Calibri"/>
          <w:color w:val="000000" w:themeColor="text1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257766" wp14:editId="4CDB3869">
            <wp:simplePos x="0" y="0"/>
            <wp:positionH relativeFrom="column">
              <wp:posOffset>1285474</wp:posOffset>
            </wp:positionH>
            <wp:positionV relativeFrom="paragraph">
              <wp:posOffset>490554</wp:posOffset>
            </wp:positionV>
            <wp:extent cx="1212099" cy="1227087"/>
            <wp:effectExtent l="0" t="0" r="7620" b="0"/>
            <wp:wrapNone/>
            <wp:docPr id="3" name="Picture 3" descr="Free Printable Volcano Coloring Pages, Sheets and Pictures for Adults and  Kids (Girls and Boys) - Babel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Printable Volcano Coloring Pages, Sheets and Pictures for Adults and  Kids (Girls and Boys) - Babeled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9" b="20312"/>
                    <a:stretch/>
                  </pic:blipFill>
                  <pic:spPr bwMode="auto">
                    <a:xfrm>
                      <a:off x="0" y="0"/>
                      <a:ext cx="1212099" cy="12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79B5681" w:rsidRPr="50E8D4BF">
        <w:rPr>
          <w:rFonts w:ascii="Calibri" w:hAnsi="Calibri"/>
          <w:color w:val="000000" w:themeColor="text1"/>
        </w:rPr>
        <w:t>The following resources will be used regu</w:t>
      </w:r>
      <w:r w:rsidR="1E7E8A80" w:rsidRPr="50E8D4BF">
        <w:rPr>
          <w:rFonts w:ascii="Calibri" w:hAnsi="Calibri"/>
          <w:color w:val="000000" w:themeColor="text1"/>
        </w:rPr>
        <w:t>larl</w:t>
      </w:r>
      <w:r w:rsidR="279B5681" w:rsidRPr="50E8D4BF">
        <w:rPr>
          <w:rFonts w:ascii="Calibri" w:hAnsi="Calibri"/>
          <w:color w:val="000000" w:themeColor="text1"/>
        </w:rPr>
        <w:t xml:space="preserve">y to reinforce and assess student </w:t>
      </w:r>
      <w:r w:rsidR="5D44D0DC" w:rsidRPr="50E8D4BF">
        <w:rPr>
          <w:rFonts w:ascii="Calibri" w:hAnsi="Calibri"/>
          <w:color w:val="000000" w:themeColor="text1"/>
        </w:rPr>
        <w:t>comprehension</w:t>
      </w:r>
      <w:r w:rsidR="279B5681" w:rsidRPr="50E8D4BF">
        <w:rPr>
          <w:rFonts w:ascii="Calibri" w:hAnsi="Calibri"/>
          <w:color w:val="000000" w:themeColor="text1"/>
        </w:rPr>
        <w:t xml:space="preserve">:  Quizlet Flocabulary, </w:t>
      </w:r>
      <w:proofErr w:type="spellStart"/>
      <w:r w:rsidR="279B5681" w:rsidRPr="50E8D4BF">
        <w:rPr>
          <w:rFonts w:ascii="Calibri" w:hAnsi="Calibri"/>
          <w:color w:val="000000" w:themeColor="text1"/>
        </w:rPr>
        <w:t>BrainP</w:t>
      </w:r>
      <w:r w:rsidR="5FD9A54E" w:rsidRPr="50E8D4BF">
        <w:rPr>
          <w:rFonts w:ascii="Calibri" w:hAnsi="Calibri"/>
          <w:color w:val="000000" w:themeColor="text1"/>
        </w:rPr>
        <w:t>op</w:t>
      </w:r>
      <w:proofErr w:type="spellEnd"/>
      <w:r w:rsidR="5FD9A54E" w:rsidRPr="50E8D4BF">
        <w:rPr>
          <w:rFonts w:ascii="Calibri" w:hAnsi="Calibri"/>
          <w:color w:val="000000" w:themeColor="text1"/>
        </w:rPr>
        <w:t>, Quizizz</w:t>
      </w:r>
      <w:r w:rsidR="00097328">
        <w:rPr>
          <w:rFonts w:ascii="Calibri" w:hAnsi="Calibri"/>
          <w:color w:val="000000" w:themeColor="text1"/>
        </w:rPr>
        <w:t>, and CNN 10 Student News</w:t>
      </w:r>
      <w:r w:rsidR="5FD9A54E" w:rsidRPr="50E8D4BF">
        <w:rPr>
          <w:rFonts w:ascii="Calibri" w:hAnsi="Calibri"/>
          <w:color w:val="000000" w:themeColor="text1"/>
        </w:rPr>
        <w:t xml:space="preserve">.  Resources may be added at </w:t>
      </w:r>
      <w:r w:rsidR="6D159AC0" w:rsidRPr="50E8D4BF">
        <w:rPr>
          <w:rFonts w:ascii="Calibri" w:hAnsi="Calibri"/>
          <w:color w:val="000000" w:themeColor="text1"/>
        </w:rPr>
        <w:t>the teacher's</w:t>
      </w:r>
      <w:r w:rsidR="5FD9A54E" w:rsidRPr="50E8D4BF">
        <w:rPr>
          <w:rFonts w:ascii="Calibri" w:hAnsi="Calibri"/>
          <w:color w:val="000000" w:themeColor="text1"/>
        </w:rPr>
        <w:t xml:space="preserve"> </w:t>
      </w:r>
      <w:r w:rsidR="33DE99FF" w:rsidRPr="50E8D4BF">
        <w:rPr>
          <w:rFonts w:ascii="Calibri" w:hAnsi="Calibri"/>
          <w:color w:val="000000" w:themeColor="text1"/>
        </w:rPr>
        <w:t>discretion</w:t>
      </w:r>
      <w:r w:rsidR="5FD9A54E" w:rsidRPr="50E8D4BF">
        <w:rPr>
          <w:rFonts w:ascii="Calibri" w:hAnsi="Calibri"/>
          <w:color w:val="000000" w:themeColor="text1"/>
        </w:rPr>
        <w:t>.</w:t>
      </w:r>
    </w:p>
    <w:p w14:paraId="7E6A3FA9" w14:textId="5F39B5D5" w:rsidR="63C0DE24" w:rsidRDefault="63C0DE24" w:rsidP="63C0DE24">
      <w:pPr>
        <w:widowControl w:val="0"/>
        <w:rPr>
          <w:rFonts w:ascii="Calibri" w:hAnsi="Calibri"/>
          <w:b/>
          <w:bCs/>
          <w:color w:val="000000" w:themeColor="text1"/>
          <w:u w:val="single"/>
        </w:rPr>
      </w:pPr>
    </w:p>
    <w:p w14:paraId="440187CB" w14:textId="0114F568" w:rsidR="00097328" w:rsidRDefault="00097328" w:rsidP="63C0DE24">
      <w:pPr>
        <w:widowControl w:val="0"/>
        <w:rPr>
          <w:rFonts w:ascii="Calibri" w:hAnsi="Calibri"/>
          <w:b/>
          <w:bCs/>
          <w:color w:val="000000" w:themeColor="text1"/>
          <w:u w:val="single"/>
        </w:rPr>
      </w:pPr>
    </w:p>
    <w:p w14:paraId="22ACF68C" w14:textId="607B2EF3" w:rsidR="00097328" w:rsidRDefault="00097328" w:rsidP="63C0DE24">
      <w:pPr>
        <w:widowControl w:val="0"/>
        <w:rPr>
          <w:rFonts w:ascii="Calibri" w:hAnsi="Calibri"/>
          <w:b/>
          <w:bCs/>
          <w:color w:val="000000" w:themeColor="text1"/>
          <w:u w:val="single"/>
        </w:rPr>
      </w:pPr>
    </w:p>
    <w:p w14:paraId="70C5152A" w14:textId="53C9D3E2" w:rsidR="00097328" w:rsidRDefault="00097328" w:rsidP="63C0DE24">
      <w:pPr>
        <w:widowControl w:val="0"/>
        <w:rPr>
          <w:rFonts w:ascii="Calibri" w:hAnsi="Calibri"/>
          <w:b/>
          <w:bCs/>
          <w:color w:val="000000" w:themeColor="text1"/>
          <w:u w:val="single"/>
        </w:rPr>
      </w:pPr>
    </w:p>
    <w:p w14:paraId="00D26709" w14:textId="77777777" w:rsidR="00097328" w:rsidRDefault="00097328" w:rsidP="63C0DE24">
      <w:pPr>
        <w:widowControl w:val="0"/>
        <w:rPr>
          <w:rFonts w:ascii="Calibri" w:hAnsi="Calibri"/>
          <w:b/>
          <w:bCs/>
          <w:color w:val="000000" w:themeColor="text1"/>
          <w:u w:val="single"/>
        </w:rPr>
      </w:pPr>
    </w:p>
    <w:p w14:paraId="19CC6E55" w14:textId="3C95B6F8" w:rsidR="00DB209C" w:rsidRDefault="00DB209C" w:rsidP="63C0DE2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u w:val="single" w:color="000000"/>
        </w:rPr>
      </w:pPr>
      <w:r w:rsidRPr="63C0DE24">
        <w:rPr>
          <w:rFonts w:ascii="Calibri" w:hAnsi="Calibri"/>
          <w:b/>
          <w:bCs/>
          <w:color w:val="000000" w:themeColor="text1"/>
          <w:u w:val="single"/>
        </w:rPr>
        <w:t>Classroom Management:</w:t>
      </w:r>
    </w:p>
    <w:p w14:paraId="193D2D51" w14:textId="77777777" w:rsidR="00DB209C" w:rsidRDefault="00DB209C" w:rsidP="00811C4B">
      <w:pPr>
        <w:ind w:left="360"/>
        <w:rPr>
          <w:rFonts w:ascii="Calibri" w:hAnsi="Calibri"/>
        </w:rPr>
      </w:pPr>
      <w:proofErr w:type="gramStart"/>
      <w:r w:rsidRPr="00944A84">
        <w:rPr>
          <w:rFonts w:ascii="Calibri" w:hAnsi="Calibri"/>
        </w:rPr>
        <w:t>In order to</w:t>
      </w:r>
      <w:proofErr w:type="gramEnd"/>
      <w:r w:rsidRPr="00944A84">
        <w:rPr>
          <w:rFonts w:ascii="Calibri" w:hAnsi="Calibri"/>
        </w:rPr>
        <w:t xml:space="preserve"> set clear expectations, maximize instruction time, and keep your child safe, </w:t>
      </w:r>
      <w:r w:rsidR="009C36CF">
        <w:rPr>
          <w:rFonts w:ascii="Calibri" w:hAnsi="Calibri"/>
        </w:rPr>
        <w:t xml:space="preserve">CMS has implemented the following </w:t>
      </w:r>
      <w:r w:rsidR="00B009E8">
        <w:rPr>
          <w:rFonts w:ascii="Calibri" w:hAnsi="Calibri"/>
        </w:rPr>
        <w:t>infraction</w:t>
      </w:r>
      <w:r w:rsidR="009C36CF">
        <w:rPr>
          <w:rFonts w:ascii="Calibri" w:hAnsi="Calibri"/>
        </w:rPr>
        <w:t xml:space="preserve"> policy:</w:t>
      </w:r>
    </w:p>
    <w:p w14:paraId="2AA612A1" w14:textId="54FDA684" w:rsidR="009C36CF" w:rsidRPr="000D7565" w:rsidRDefault="00E71035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72946EA" wp14:editId="6B4A41CA">
            <wp:simplePos x="0" y="0"/>
            <wp:positionH relativeFrom="column">
              <wp:posOffset>4999452</wp:posOffset>
            </wp:positionH>
            <wp:positionV relativeFrom="paragraph">
              <wp:posOffset>70339</wp:posOffset>
            </wp:positionV>
            <wp:extent cx="1236784" cy="1093357"/>
            <wp:effectExtent l="0" t="0" r="1905" b="0"/>
            <wp:wrapNone/>
            <wp:docPr id="2" name="Picture 2" descr="black and white cartoon ancient fossil 12467188 Vector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cartoon ancient fossil 12467188 Vector Art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84" cy="109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9E8">
        <w:rPr>
          <w:sz w:val="24"/>
          <w:szCs w:val="24"/>
          <w:u w:val="single"/>
        </w:rPr>
        <w:t>Infraction</w:t>
      </w:r>
      <w:r w:rsidR="009C36CF" w:rsidRPr="000D7565">
        <w:rPr>
          <w:sz w:val="24"/>
          <w:szCs w:val="24"/>
          <w:u w:val="single"/>
        </w:rPr>
        <w:t xml:space="preserve"> #1</w:t>
      </w:r>
      <w:r w:rsidR="00BB0D08">
        <w:rPr>
          <w:sz w:val="24"/>
          <w:szCs w:val="24"/>
        </w:rPr>
        <w:t xml:space="preserve">- </w:t>
      </w:r>
      <w:r w:rsidR="00B009E8">
        <w:rPr>
          <w:sz w:val="24"/>
          <w:szCs w:val="24"/>
        </w:rPr>
        <w:t>Parent Contact</w:t>
      </w:r>
    </w:p>
    <w:p w14:paraId="4B56FE91" w14:textId="3DD5FAA7" w:rsidR="009C36CF" w:rsidRPr="000D7565" w:rsidRDefault="00B009E8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 w:rsidRPr="00B009E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Infraction</w:t>
      </w:r>
      <w:r w:rsidRPr="000D7565">
        <w:rPr>
          <w:sz w:val="24"/>
          <w:szCs w:val="24"/>
          <w:u w:val="single"/>
        </w:rPr>
        <w:t xml:space="preserve"> </w:t>
      </w:r>
      <w:r w:rsidR="009C36CF" w:rsidRPr="000D7565">
        <w:rPr>
          <w:sz w:val="24"/>
          <w:szCs w:val="24"/>
          <w:u w:val="single"/>
        </w:rPr>
        <w:t>#2</w:t>
      </w:r>
      <w:r w:rsidR="009C36CF" w:rsidRPr="000D7565">
        <w:rPr>
          <w:sz w:val="24"/>
          <w:szCs w:val="24"/>
        </w:rPr>
        <w:t xml:space="preserve">- </w:t>
      </w:r>
      <w:r>
        <w:rPr>
          <w:sz w:val="24"/>
          <w:szCs w:val="24"/>
        </w:rPr>
        <w:t>Silent Lunch/Parent Contact</w:t>
      </w:r>
    </w:p>
    <w:p w14:paraId="7D7E02DF" w14:textId="553B27B2" w:rsidR="009C36CF" w:rsidRPr="005360FC" w:rsidRDefault="00B009E8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bookmarkStart w:id="0" w:name="_Hlk79417806"/>
      <w:r w:rsidRPr="005360FC">
        <w:rPr>
          <w:sz w:val="24"/>
          <w:szCs w:val="24"/>
          <w:u w:val="single"/>
        </w:rPr>
        <w:t xml:space="preserve">Infraction </w:t>
      </w:r>
      <w:r w:rsidR="009C36CF" w:rsidRPr="005360FC">
        <w:rPr>
          <w:sz w:val="24"/>
          <w:szCs w:val="24"/>
          <w:u w:val="single"/>
        </w:rPr>
        <w:t>#3</w:t>
      </w:r>
      <w:bookmarkEnd w:id="0"/>
      <w:r w:rsidR="009C36CF" w:rsidRPr="005360FC">
        <w:rPr>
          <w:sz w:val="24"/>
          <w:szCs w:val="24"/>
        </w:rPr>
        <w:t xml:space="preserve">- </w:t>
      </w:r>
      <w:r w:rsidRPr="005360FC">
        <w:rPr>
          <w:sz w:val="24"/>
          <w:szCs w:val="24"/>
        </w:rPr>
        <w:t>Team Forum/In-Team Suspension/Parent Contact</w:t>
      </w:r>
    </w:p>
    <w:p w14:paraId="06EA1968" w14:textId="67D126BD" w:rsidR="009C36CF" w:rsidRPr="005360FC" w:rsidRDefault="00B009E8" w:rsidP="009C36CF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 w:rsidRPr="005360FC">
        <w:rPr>
          <w:sz w:val="24"/>
          <w:szCs w:val="24"/>
          <w:u w:val="single"/>
        </w:rPr>
        <w:t xml:space="preserve">Infraction </w:t>
      </w:r>
      <w:r w:rsidR="009C36CF" w:rsidRPr="005360FC">
        <w:rPr>
          <w:sz w:val="24"/>
          <w:szCs w:val="24"/>
          <w:u w:val="single"/>
        </w:rPr>
        <w:t>#4</w:t>
      </w:r>
      <w:r w:rsidR="009C36CF" w:rsidRPr="005360FC">
        <w:rPr>
          <w:sz w:val="24"/>
          <w:szCs w:val="24"/>
        </w:rPr>
        <w:t xml:space="preserve">- </w:t>
      </w:r>
      <w:r w:rsidR="005C4D07" w:rsidRPr="005360FC">
        <w:rPr>
          <w:sz w:val="24"/>
          <w:szCs w:val="24"/>
        </w:rPr>
        <w:t>Pre-</w:t>
      </w:r>
      <w:r w:rsidR="009C36CF" w:rsidRPr="005360FC">
        <w:rPr>
          <w:sz w:val="24"/>
          <w:szCs w:val="24"/>
        </w:rPr>
        <w:t xml:space="preserve">Office </w:t>
      </w:r>
      <w:r w:rsidRPr="005360FC">
        <w:rPr>
          <w:sz w:val="24"/>
          <w:szCs w:val="24"/>
        </w:rPr>
        <w:t>R</w:t>
      </w:r>
      <w:r w:rsidR="009C36CF" w:rsidRPr="005360FC">
        <w:rPr>
          <w:sz w:val="24"/>
          <w:szCs w:val="24"/>
        </w:rPr>
        <w:t>eferral</w:t>
      </w:r>
      <w:r w:rsidRPr="005360FC">
        <w:rPr>
          <w:sz w:val="24"/>
          <w:szCs w:val="24"/>
        </w:rPr>
        <w:t>/Parent Contact</w:t>
      </w:r>
    </w:p>
    <w:p w14:paraId="0D0B940D" w14:textId="3DDC79EE" w:rsidR="00211F90" w:rsidRPr="00E71035" w:rsidRDefault="005C4D07" w:rsidP="00E71035">
      <w:pPr>
        <w:pStyle w:val="ListParagraph"/>
        <w:numPr>
          <w:ilvl w:val="0"/>
          <w:numId w:val="7"/>
        </w:numPr>
        <w:spacing w:after="0"/>
        <w:ind w:hanging="1080"/>
        <w:rPr>
          <w:sz w:val="24"/>
          <w:szCs w:val="24"/>
        </w:rPr>
      </w:pPr>
      <w:r w:rsidRPr="005360FC">
        <w:rPr>
          <w:sz w:val="24"/>
          <w:szCs w:val="24"/>
          <w:u w:val="single"/>
        </w:rPr>
        <w:t>Infraction #5</w:t>
      </w:r>
      <w:r w:rsidR="005360FC" w:rsidRPr="005360FC">
        <w:rPr>
          <w:sz w:val="24"/>
          <w:szCs w:val="24"/>
        </w:rPr>
        <w:t>-</w:t>
      </w:r>
      <w:r w:rsidRPr="005360FC">
        <w:rPr>
          <w:sz w:val="24"/>
          <w:szCs w:val="24"/>
        </w:rPr>
        <w:t xml:space="preserve"> Office Referral/Parent Contact</w:t>
      </w:r>
    </w:p>
    <w:p w14:paraId="298816B3" w14:textId="2B2FC2EF" w:rsidR="00DB209C" w:rsidRPr="009C36CF" w:rsidRDefault="00DB209C" w:rsidP="009C36CF">
      <w:pPr>
        <w:rPr>
          <w:rFonts w:ascii="Calibri" w:hAnsi="Calibri"/>
          <w:b/>
          <w:color w:val="000000"/>
          <w:u w:val="single" w:color="000000"/>
        </w:rPr>
      </w:pPr>
      <w:r w:rsidRPr="009C36CF">
        <w:rPr>
          <w:rFonts w:ascii="Calibri" w:hAnsi="Calibri"/>
          <w:b/>
          <w:color w:val="000000"/>
          <w:u w:val="single" w:color="000000"/>
        </w:rPr>
        <w:t>Communication with Parents:</w:t>
      </w:r>
    </w:p>
    <w:p w14:paraId="3443B66E" w14:textId="48D87362" w:rsidR="00DB209C" w:rsidRPr="00944A84" w:rsidRDefault="00DB209C" w:rsidP="00811C4B">
      <w:pPr>
        <w:ind w:left="360"/>
        <w:rPr>
          <w:rFonts w:ascii="Calibri" w:hAnsi="Calibri"/>
        </w:rPr>
      </w:pPr>
      <w:r w:rsidRPr="00944A84">
        <w:rPr>
          <w:rFonts w:ascii="Calibri" w:hAnsi="Calibri"/>
        </w:rPr>
        <w:t xml:space="preserve">Parent/Teacher interaction is vital to your child’s success as a student.  We use several tools to communicate with parents.  </w:t>
      </w:r>
    </w:p>
    <w:p w14:paraId="4492F961" w14:textId="2FA7E5E4" w:rsidR="00DB209C" w:rsidRPr="00DC1FC3" w:rsidRDefault="5AEA3BD8" w:rsidP="63C0DE24">
      <w:pPr>
        <w:pStyle w:val="ListParagraph"/>
        <w:numPr>
          <w:ilvl w:val="0"/>
          <w:numId w:val="5"/>
        </w:numPr>
        <w:spacing w:line="240" w:lineRule="auto"/>
      </w:pPr>
      <w:r w:rsidRPr="00DC1FC3">
        <w:rPr>
          <w:b/>
          <w:bCs/>
          <w:u w:val="single"/>
        </w:rPr>
        <w:t>Infinite Campus</w:t>
      </w:r>
      <w:r w:rsidR="718D2875" w:rsidRPr="00DC1FC3">
        <w:rPr>
          <w:b/>
          <w:bCs/>
          <w:u w:val="single"/>
        </w:rPr>
        <w:t>:</w:t>
      </w:r>
      <w:r w:rsidR="718D2875" w:rsidRPr="00DC1FC3">
        <w:t xml:space="preserve">  </w:t>
      </w:r>
      <w:r w:rsidR="3A3CAE71" w:rsidRPr="00DC1FC3">
        <w:t>Infinite Campus</w:t>
      </w:r>
      <w:r w:rsidR="718D2875" w:rsidRPr="00DC1FC3">
        <w:t xml:space="preserve"> allows parents to access their children’s grades in all subject areas.  </w:t>
      </w:r>
      <w:r w:rsidR="00281177" w:rsidRPr="00DC1FC3">
        <w:t>Infinite Campus</w:t>
      </w:r>
      <w:r w:rsidR="718D2875" w:rsidRPr="00DC1FC3">
        <w:t xml:space="preserve"> can be accessed through the Cartersville School System website (www.cartersvilleschools.org/CMS).</w:t>
      </w:r>
    </w:p>
    <w:p w14:paraId="69C6E9E4" w14:textId="32F1548B" w:rsidR="00DB209C" w:rsidRPr="00944A84" w:rsidRDefault="718D2875" w:rsidP="00DB209C">
      <w:pPr>
        <w:pStyle w:val="ListParagraph"/>
        <w:numPr>
          <w:ilvl w:val="0"/>
          <w:numId w:val="5"/>
        </w:numPr>
        <w:spacing w:line="240" w:lineRule="auto"/>
      </w:pPr>
      <w:r w:rsidRPr="50E8D4BF">
        <w:rPr>
          <w:b/>
          <w:bCs/>
          <w:u w:val="single"/>
        </w:rPr>
        <w:t>Individual Teacher Websites</w:t>
      </w:r>
      <w:r w:rsidRPr="50E8D4BF">
        <w:rPr>
          <w:b/>
          <w:bCs/>
        </w:rPr>
        <w:t>:</w:t>
      </w:r>
      <w:r>
        <w:t xml:space="preserve">  Each teacher has designed a website to include important information such as assignments and announcements.  Teacher websites can be accessed through the Cartersville School System website. See “School Staff” for a list of individual teachers’ names.</w:t>
      </w:r>
    </w:p>
    <w:p w14:paraId="240A951D" w14:textId="795F2128" w:rsidR="00DB209C" w:rsidRPr="00944A84" w:rsidRDefault="718D2875" w:rsidP="00DB209C">
      <w:pPr>
        <w:pStyle w:val="ListParagraph"/>
        <w:numPr>
          <w:ilvl w:val="0"/>
          <w:numId w:val="5"/>
        </w:numPr>
        <w:spacing w:line="240" w:lineRule="auto"/>
      </w:pPr>
      <w:r w:rsidRPr="50E8D4BF">
        <w:rPr>
          <w:b/>
          <w:bCs/>
          <w:u w:val="single"/>
        </w:rPr>
        <w:t>Student Agendas</w:t>
      </w:r>
      <w:r w:rsidRPr="50E8D4BF">
        <w:rPr>
          <w:b/>
          <w:bCs/>
        </w:rPr>
        <w:t>:</w:t>
      </w:r>
      <w:r>
        <w:t xml:space="preserve">   All CMS students will be given their own agenda where they are responsible for writing down daily assignments.  Please check </w:t>
      </w:r>
      <w:r w:rsidR="00281177">
        <w:t xml:space="preserve">and sign </w:t>
      </w:r>
      <w:r>
        <w:t>your child’s agenda nightly for homework assignments and upcoming tests/projects.</w:t>
      </w:r>
    </w:p>
    <w:p w14:paraId="08D12DC8" w14:textId="0ED8F65C" w:rsidR="00DB209C" w:rsidRPr="00097328" w:rsidRDefault="718D2875" w:rsidP="000973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</w:rPr>
      </w:pPr>
      <w:r w:rsidRPr="00097328">
        <w:rPr>
          <w:b/>
          <w:bCs/>
          <w:u w:val="single"/>
        </w:rPr>
        <w:t>Progress Reports</w:t>
      </w:r>
      <w:r w:rsidRPr="00097328">
        <w:rPr>
          <w:b/>
          <w:bCs/>
        </w:rPr>
        <w:t>:</w:t>
      </w:r>
      <w:r>
        <w:t xml:space="preserve">  CMS sends home progress reports every four</w:t>
      </w:r>
      <w:r w:rsidR="00097328">
        <w:t xml:space="preserve"> and a half</w:t>
      </w:r>
      <w:r>
        <w:t xml:space="preserve"> weeks.  Please review the report with your child, sign it, and send it back on the next school day.</w:t>
      </w:r>
      <w:r w:rsidR="00097328">
        <w:t xml:space="preserve">  </w:t>
      </w:r>
      <w:r w:rsidR="00097328" w:rsidRPr="00097328">
        <w:rPr>
          <w:rFonts w:cs="Calibri"/>
        </w:rPr>
        <w:t xml:space="preserve">(Students who do not return their signed progress reports on the following school day will serve silent lunch until </w:t>
      </w:r>
      <w:r w:rsidR="00097328">
        <w:rPr>
          <w:rFonts w:cs="Calibri"/>
        </w:rPr>
        <w:t>it</w:t>
      </w:r>
      <w:r w:rsidR="00097328" w:rsidRPr="00097328">
        <w:rPr>
          <w:rFonts w:cs="Calibri"/>
        </w:rPr>
        <w:t xml:space="preserve"> is returned.)</w:t>
      </w:r>
    </w:p>
    <w:p w14:paraId="1C79C60F" w14:textId="6A3F21B1" w:rsidR="00DB209C" w:rsidRPr="00097328" w:rsidRDefault="718D2875" w:rsidP="000973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</w:rPr>
      </w:pPr>
      <w:r w:rsidRPr="00097328">
        <w:rPr>
          <w:b/>
          <w:bCs/>
          <w:u w:val="single"/>
        </w:rPr>
        <w:t>Report Cards</w:t>
      </w:r>
      <w:r w:rsidRPr="00097328">
        <w:rPr>
          <w:b/>
          <w:bCs/>
        </w:rPr>
        <w:t>:</w:t>
      </w:r>
      <w:r>
        <w:t xml:space="preserve">  At the end of every quarter, your child will bring home a report card with his/her final average for each class.  Please review the report with your child, sign it, and send it back on the next school day.</w:t>
      </w:r>
      <w:r w:rsidR="00097328">
        <w:t xml:space="preserve">  </w:t>
      </w:r>
      <w:r w:rsidR="00097328" w:rsidRPr="00097328">
        <w:rPr>
          <w:rFonts w:cs="Calibri"/>
        </w:rPr>
        <w:t xml:space="preserve">(Students who do not return their signed </w:t>
      </w:r>
      <w:r w:rsidR="00097328">
        <w:rPr>
          <w:rFonts w:cs="Calibri"/>
        </w:rPr>
        <w:t>report cards</w:t>
      </w:r>
      <w:r w:rsidR="00097328" w:rsidRPr="00097328">
        <w:rPr>
          <w:rFonts w:cs="Calibri"/>
        </w:rPr>
        <w:t xml:space="preserve"> on the following school day will serve silent lunch until </w:t>
      </w:r>
      <w:r w:rsidR="00097328">
        <w:rPr>
          <w:rFonts w:cs="Calibri"/>
        </w:rPr>
        <w:t>it</w:t>
      </w:r>
      <w:r w:rsidR="00097328" w:rsidRPr="00097328">
        <w:rPr>
          <w:rFonts w:cs="Calibri"/>
        </w:rPr>
        <w:t xml:space="preserve"> is returned.)</w:t>
      </w:r>
    </w:p>
    <w:p w14:paraId="42386BD2" w14:textId="52344B43" w:rsidR="00C93CA8" w:rsidRPr="00EC65F7" w:rsidRDefault="718D2875" w:rsidP="50E8D4BF">
      <w:pPr>
        <w:pStyle w:val="ListParagraph"/>
        <w:numPr>
          <w:ilvl w:val="0"/>
          <w:numId w:val="5"/>
        </w:numPr>
        <w:spacing w:after="0" w:line="240" w:lineRule="auto"/>
      </w:pPr>
      <w:r w:rsidRPr="50E8D4BF">
        <w:rPr>
          <w:b/>
          <w:bCs/>
          <w:u w:val="single"/>
        </w:rPr>
        <w:t>Teacher Email</w:t>
      </w:r>
      <w:r w:rsidRPr="50E8D4BF">
        <w:rPr>
          <w:b/>
          <w:bCs/>
        </w:rPr>
        <w:t>:</w:t>
      </w:r>
      <w:r w:rsidRPr="50E8D4BF">
        <w:t xml:space="preserve">  You can find email addresses for your child’s teachers on the Cartersville Middle School Website.  </w:t>
      </w:r>
    </w:p>
    <w:p w14:paraId="3202B68A" w14:textId="5105A6CC" w:rsidR="718D2875" w:rsidRDefault="718D2875" w:rsidP="50E8D4B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50E8D4BF">
        <w:rPr>
          <w:b/>
          <w:bCs/>
          <w:u w:val="single"/>
        </w:rPr>
        <w:t xml:space="preserve">Blackboard </w:t>
      </w:r>
      <w:r w:rsidR="5F48662D" w:rsidRPr="50E8D4BF">
        <w:rPr>
          <w:b/>
          <w:bCs/>
          <w:u w:val="single"/>
        </w:rPr>
        <w:t>M</w:t>
      </w:r>
      <w:r w:rsidRPr="50E8D4BF">
        <w:rPr>
          <w:b/>
          <w:bCs/>
          <w:u w:val="single"/>
        </w:rPr>
        <w:t xml:space="preserve">essaging </w:t>
      </w:r>
      <w:r w:rsidR="635762A7" w:rsidRPr="50E8D4BF">
        <w:rPr>
          <w:b/>
          <w:bCs/>
          <w:u w:val="single"/>
        </w:rPr>
        <w:t>S</w:t>
      </w:r>
      <w:r w:rsidRPr="50E8D4BF">
        <w:rPr>
          <w:b/>
          <w:bCs/>
          <w:u w:val="single"/>
        </w:rPr>
        <w:t>ystem</w:t>
      </w:r>
      <w:r w:rsidRPr="50E8D4BF">
        <w:rPr>
          <w:b/>
          <w:bCs/>
        </w:rPr>
        <w:t>:</w:t>
      </w:r>
      <w:r w:rsidRPr="50E8D4BF">
        <w:t xml:space="preserve">  Blackboard is a program that allows teachers to remind parents and students about upcoming assignments and other important information via email &amp;/or text messages.  Messages will be sent to numbers and emails on file with the office as </w:t>
      </w:r>
      <w:r w:rsidRPr="50E8D4BF">
        <w:rPr>
          <w:b/>
          <w:bCs/>
        </w:rPr>
        <w:t>student</w:t>
      </w:r>
      <w:r w:rsidRPr="50E8D4BF">
        <w:t xml:space="preserve"> information.</w:t>
      </w:r>
    </w:p>
    <w:p w14:paraId="5FD687AC" w14:textId="3385DD6B" w:rsidR="007F2251" w:rsidRDefault="009C36CF" w:rsidP="007F2251">
      <w:pPr>
        <w:rPr>
          <w:rFonts w:ascii="Calibri" w:hAnsi="Calibri"/>
          <w:b/>
          <w:i/>
          <w:u w:val="single" w:color="000000"/>
        </w:rPr>
      </w:pPr>
      <w:bookmarkStart w:id="1" w:name="_GoBack"/>
      <w:bookmarkEnd w:id="1"/>
      <w:r>
        <w:rPr>
          <w:rFonts w:ascii="Calibri" w:hAnsi="Calibri"/>
          <w:b/>
          <w:i/>
          <w:u w:val="single" w:color="000000"/>
        </w:rPr>
        <w:t>Late Work</w:t>
      </w:r>
      <w:r w:rsidR="007F2251">
        <w:rPr>
          <w:rFonts w:ascii="Calibri" w:hAnsi="Calibri"/>
          <w:b/>
          <w:i/>
          <w:u w:val="single" w:color="000000"/>
        </w:rPr>
        <w:t xml:space="preserve"> Policy:</w:t>
      </w:r>
    </w:p>
    <w:p w14:paraId="56A7925D" w14:textId="77083E46" w:rsidR="007F2251" w:rsidRDefault="009C36CF" w:rsidP="007F2251">
      <w:pPr>
        <w:ind w:left="360"/>
        <w:rPr>
          <w:rFonts w:ascii="Calibri" w:hAnsi="Calibri"/>
        </w:rPr>
      </w:pPr>
      <w:r>
        <w:rPr>
          <w:rFonts w:ascii="Calibri" w:hAnsi="Calibri"/>
        </w:rPr>
        <w:t>Students are encouraged to turn in all assignments completed and on time.  The 6</w:t>
      </w:r>
      <w:r w:rsidRPr="009C36CF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grade has implemented the following policy concerning late assignments:</w:t>
      </w:r>
    </w:p>
    <w:p w14:paraId="1BFA6F7A" w14:textId="0267CD89" w:rsidR="00EB41DD" w:rsidRDefault="00EB41DD" w:rsidP="00EB41DD">
      <w:pPr>
        <w:pStyle w:val="ListParagraph"/>
        <w:spacing w:after="0"/>
        <w:ind w:left="0" w:firstLine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First Term</w:t>
      </w:r>
      <w:r w:rsidR="009C36CF" w:rsidRPr="009C36CF">
        <w:rPr>
          <w:sz w:val="24"/>
          <w:szCs w:val="24"/>
        </w:rPr>
        <w:t xml:space="preserve">- </w:t>
      </w:r>
      <w:proofErr w:type="gramStart"/>
      <w:r w:rsidR="009C36CF">
        <w:rPr>
          <w:sz w:val="24"/>
          <w:szCs w:val="24"/>
        </w:rPr>
        <w:t>10 point</w:t>
      </w:r>
      <w:proofErr w:type="gramEnd"/>
      <w:r w:rsidR="009C36CF">
        <w:rPr>
          <w:sz w:val="24"/>
          <w:szCs w:val="24"/>
        </w:rPr>
        <w:t xml:space="preserve"> penalty</w:t>
      </w:r>
      <w:r>
        <w:rPr>
          <w:sz w:val="24"/>
          <w:szCs w:val="24"/>
        </w:rPr>
        <w:t xml:space="preserve"> if assignment is turned in within a week of the original due date</w:t>
      </w:r>
    </w:p>
    <w:p w14:paraId="083525A5" w14:textId="7698F490" w:rsidR="00EB41DD" w:rsidRDefault="00EB41DD" w:rsidP="00EB41DD">
      <w:pPr>
        <w:pStyle w:val="ListParagraph"/>
        <w:tabs>
          <w:tab w:val="left" w:pos="720"/>
        </w:tabs>
        <w:spacing w:after="0"/>
        <w:ind w:left="0"/>
        <w:rPr>
          <w:sz w:val="24"/>
          <w:szCs w:val="24"/>
        </w:rPr>
      </w:pPr>
      <w:r w:rsidRPr="00EB41DD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>Second Term</w:t>
      </w:r>
      <w:r w:rsidRPr="009C36CF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20 point</w:t>
      </w:r>
      <w:proofErr w:type="gramEnd"/>
      <w:r>
        <w:rPr>
          <w:sz w:val="24"/>
          <w:szCs w:val="24"/>
        </w:rPr>
        <w:t xml:space="preserve"> penalty if assignment is turned in within a week of the original due date</w:t>
      </w:r>
    </w:p>
    <w:p w14:paraId="51DE56F6" w14:textId="0361876C" w:rsidR="00EB41DD" w:rsidRDefault="00EB41DD" w:rsidP="00EB41DD">
      <w:pPr>
        <w:pStyle w:val="ListParagraph"/>
        <w:spacing w:after="0"/>
        <w:ind w:left="0" w:firstLine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Third and Fourth Terms</w:t>
      </w:r>
      <w:r w:rsidRPr="009C36CF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30 point</w:t>
      </w:r>
      <w:proofErr w:type="gramEnd"/>
      <w:r>
        <w:rPr>
          <w:sz w:val="24"/>
          <w:szCs w:val="24"/>
        </w:rPr>
        <w:t xml:space="preserve"> penalty if assignment is turned in within a week of the original due date</w:t>
      </w:r>
    </w:p>
    <w:p w14:paraId="57E32CB6" w14:textId="4F09C752" w:rsidR="00811C4B" w:rsidRPr="00BB0D08" w:rsidRDefault="00EB41DD" w:rsidP="00EB41DD">
      <w:pPr>
        <w:pStyle w:val="ListParagraph"/>
        <w:spacing w:after="0"/>
        <w:ind w:left="0"/>
        <w:jc w:val="center"/>
        <w:rPr>
          <w:b/>
          <w:sz w:val="24"/>
          <w:szCs w:val="24"/>
        </w:rPr>
      </w:pPr>
      <w:r w:rsidRPr="00BB0D08">
        <w:rPr>
          <w:b/>
          <w:sz w:val="24"/>
          <w:szCs w:val="24"/>
        </w:rPr>
        <w:t>***Note:  Assignments that are not turned in within a week of the original due date will result in a zero***</w:t>
      </w:r>
    </w:p>
    <w:p w14:paraId="2B349AF6" w14:textId="70A787D0" w:rsidR="00E9637F" w:rsidRPr="00AA1251" w:rsidRDefault="00811C4B" w:rsidP="00811C4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7751AE8">
        <w:rPr>
          <w:rFonts w:ascii="Calibri" w:hAnsi="Calibri"/>
          <w:color w:val="000000" w:themeColor="text1"/>
        </w:rPr>
        <w:t>I</w:t>
      </w:r>
      <w:r w:rsidR="00E9637F" w:rsidRPr="07751AE8">
        <w:rPr>
          <w:rFonts w:ascii="Calibri" w:hAnsi="Calibri"/>
          <w:color w:val="000000" w:themeColor="text1"/>
        </w:rPr>
        <w:t>f there is any other way we can be of assistance to you or your child, please do not hesitate to contact us. We look forward to a great year learning science together!</w:t>
      </w:r>
    </w:p>
    <w:p w14:paraId="44D99BEF" w14:textId="2BB3187A" w:rsidR="00E9637F" w:rsidRPr="00AA1251" w:rsidRDefault="00E9637F" w:rsidP="07751A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</w:rPr>
      </w:pPr>
    </w:p>
    <w:p w14:paraId="4EF1E269" w14:textId="600FA4B6" w:rsidR="00E9637F" w:rsidRPr="00AA1251" w:rsidRDefault="74EFB8EC" w:rsidP="07751AE8">
      <w:pPr>
        <w:widowControl w:val="0"/>
        <w:autoSpaceDE w:val="0"/>
        <w:autoSpaceDN w:val="0"/>
        <w:adjustRightInd w:val="0"/>
        <w:rPr>
          <w:rFonts w:ascii="Calibri" w:eastAsia="Calibri" w:hAnsi="Calibri" w:cs="Calibri"/>
        </w:rPr>
      </w:pPr>
      <w:r w:rsidRPr="07751AE8">
        <w:rPr>
          <w:rFonts w:ascii="Calibri" w:eastAsia="Calibri" w:hAnsi="Calibri" w:cs="Calibri"/>
          <w:sz w:val="22"/>
          <w:szCs w:val="22"/>
        </w:rPr>
        <w:t>(Students who do not return their signed progress reports on the following school day will serve silent lunch until the report is returned.)</w:t>
      </w:r>
    </w:p>
    <w:p w14:paraId="33600819" w14:textId="497B3D64" w:rsidR="07751AE8" w:rsidRDefault="07751AE8" w:rsidP="07751AE8">
      <w:pPr>
        <w:widowControl w:val="0"/>
        <w:rPr>
          <w:rFonts w:ascii="Calibri" w:hAnsi="Calibri"/>
          <w:color w:val="000000" w:themeColor="text1"/>
        </w:rPr>
      </w:pPr>
    </w:p>
    <w:p w14:paraId="46BE8272" w14:textId="177AF9D0" w:rsidR="00E9637F" w:rsidRPr="00AA1251" w:rsidRDefault="00E9637F" w:rsidP="00E7103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A1251">
        <w:rPr>
          <w:rFonts w:ascii="Calibri" w:hAnsi="Calibri"/>
          <w:color w:val="000000"/>
        </w:rPr>
        <w:t xml:space="preserve">____________________________________ (Parent or guardian's </w:t>
      </w:r>
      <w:proofErr w:type="gramStart"/>
      <w:r w:rsidRPr="00AA1251">
        <w:rPr>
          <w:rFonts w:ascii="Calibri" w:hAnsi="Calibri"/>
          <w:color w:val="000000"/>
        </w:rPr>
        <w:t>signature)</w:t>
      </w:r>
      <w:r w:rsidR="00E71035">
        <w:rPr>
          <w:rFonts w:ascii="Calibri" w:hAnsi="Calibri"/>
          <w:color w:val="000000"/>
        </w:rPr>
        <w:t xml:space="preserve">  _</w:t>
      </w:r>
      <w:proofErr w:type="gramEnd"/>
      <w:r w:rsidR="00E71035">
        <w:rPr>
          <w:rFonts w:ascii="Calibri" w:hAnsi="Calibri"/>
          <w:color w:val="000000"/>
        </w:rPr>
        <w:t>________________________(Date)</w:t>
      </w:r>
    </w:p>
    <w:p w14:paraId="60061E4C" w14:textId="77777777" w:rsidR="00E9637F" w:rsidRPr="00AA1251" w:rsidRDefault="00E9637F" w:rsidP="0074239D">
      <w:pPr>
        <w:widowControl w:val="0"/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14:paraId="29D6B04F" w14:textId="5A64371D" w:rsidR="00E9637F" w:rsidRDefault="00E9637F" w:rsidP="00C410E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A1251">
        <w:rPr>
          <w:rFonts w:ascii="Calibri" w:hAnsi="Calibri"/>
          <w:color w:val="000000"/>
        </w:rPr>
        <w:t>_________________</w:t>
      </w:r>
      <w:r w:rsidR="0074239D">
        <w:rPr>
          <w:rFonts w:ascii="Calibri" w:hAnsi="Calibri"/>
          <w:color w:val="000000"/>
        </w:rPr>
        <w:t>_________</w:t>
      </w:r>
      <w:r w:rsidR="00E71035">
        <w:rPr>
          <w:rFonts w:ascii="Calibri" w:hAnsi="Calibri"/>
          <w:color w:val="000000"/>
        </w:rPr>
        <w:t>__________</w:t>
      </w:r>
      <w:r w:rsidRPr="00AA1251">
        <w:rPr>
          <w:rFonts w:ascii="Calibri" w:hAnsi="Calibri"/>
          <w:color w:val="000000"/>
        </w:rPr>
        <w:t xml:space="preserve"> (Student’s signature) </w:t>
      </w:r>
    </w:p>
    <w:sectPr w:rsidR="00E9637F" w:rsidSect="00281177">
      <w:pgSz w:w="12240" w:h="15840"/>
      <w:pgMar w:top="450" w:right="360" w:bottom="54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422"/>
    <w:multiLevelType w:val="hybridMultilevel"/>
    <w:tmpl w:val="DC1A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73F"/>
    <w:multiLevelType w:val="hybridMultilevel"/>
    <w:tmpl w:val="C5945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A2970"/>
    <w:multiLevelType w:val="hybridMultilevel"/>
    <w:tmpl w:val="B258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482"/>
    <w:multiLevelType w:val="hybridMultilevel"/>
    <w:tmpl w:val="7A76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0AF7"/>
    <w:multiLevelType w:val="hybridMultilevel"/>
    <w:tmpl w:val="A304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7E76"/>
    <w:multiLevelType w:val="hybridMultilevel"/>
    <w:tmpl w:val="104C9A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EC"/>
    <w:rsid w:val="000278FF"/>
    <w:rsid w:val="0003755B"/>
    <w:rsid w:val="000454AC"/>
    <w:rsid w:val="00083401"/>
    <w:rsid w:val="00097328"/>
    <w:rsid w:val="000A2DE1"/>
    <w:rsid w:val="000D7565"/>
    <w:rsid w:val="000F28EC"/>
    <w:rsid w:val="001071CB"/>
    <w:rsid w:val="00211F90"/>
    <w:rsid w:val="002211EA"/>
    <w:rsid w:val="00240037"/>
    <w:rsid w:val="00281177"/>
    <w:rsid w:val="00291A28"/>
    <w:rsid w:val="00307B9D"/>
    <w:rsid w:val="0034225D"/>
    <w:rsid w:val="00354B69"/>
    <w:rsid w:val="003B371C"/>
    <w:rsid w:val="003C48D4"/>
    <w:rsid w:val="003D0736"/>
    <w:rsid w:val="004945AD"/>
    <w:rsid w:val="00497ECF"/>
    <w:rsid w:val="004A3E4D"/>
    <w:rsid w:val="005360FC"/>
    <w:rsid w:val="0053774E"/>
    <w:rsid w:val="005A193C"/>
    <w:rsid w:val="005C4D07"/>
    <w:rsid w:val="00645681"/>
    <w:rsid w:val="006670C4"/>
    <w:rsid w:val="006A585D"/>
    <w:rsid w:val="006B67FF"/>
    <w:rsid w:val="007375A2"/>
    <w:rsid w:val="0074239D"/>
    <w:rsid w:val="007A28C2"/>
    <w:rsid w:val="007F2251"/>
    <w:rsid w:val="00811C4B"/>
    <w:rsid w:val="008157DE"/>
    <w:rsid w:val="0083664F"/>
    <w:rsid w:val="008444EA"/>
    <w:rsid w:val="009050D3"/>
    <w:rsid w:val="00925BE7"/>
    <w:rsid w:val="00931F95"/>
    <w:rsid w:val="00944A84"/>
    <w:rsid w:val="009C36CF"/>
    <w:rsid w:val="009F7F65"/>
    <w:rsid w:val="00A94FC7"/>
    <w:rsid w:val="00AA1251"/>
    <w:rsid w:val="00AE5160"/>
    <w:rsid w:val="00B009E8"/>
    <w:rsid w:val="00B14089"/>
    <w:rsid w:val="00B35C75"/>
    <w:rsid w:val="00B41E1D"/>
    <w:rsid w:val="00B854D3"/>
    <w:rsid w:val="00BB0D08"/>
    <w:rsid w:val="00BF51AE"/>
    <w:rsid w:val="00C410EF"/>
    <w:rsid w:val="00C531AC"/>
    <w:rsid w:val="00C93CA8"/>
    <w:rsid w:val="00CA44F2"/>
    <w:rsid w:val="00D100F7"/>
    <w:rsid w:val="00D30002"/>
    <w:rsid w:val="00D64405"/>
    <w:rsid w:val="00D7541A"/>
    <w:rsid w:val="00D82A93"/>
    <w:rsid w:val="00DB209C"/>
    <w:rsid w:val="00DC1FC3"/>
    <w:rsid w:val="00E71035"/>
    <w:rsid w:val="00E9637F"/>
    <w:rsid w:val="00EB13D9"/>
    <w:rsid w:val="00EB41DD"/>
    <w:rsid w:val="00EC65F7"/>
    <w:rsid w:val="00EF077C"/>
    <w:rsid w:val="00F04529"/>
    <w:rsid w:val="00F31039"/>
    <w:rsid w:val="00F67BDD"/>
    <w:rsid w:val="00FD3D54"/>
    <w:rsid w:val="043D7A26"/>
    <w:rsid w:val="05580F31"/>
    <w:rsid w:val="05D94A87"/>
    <w:rsid w:val="07751AE8"/>
    <w:rsid w:val="0FD06882"/>
    <w:rsid w:val="117388EF"/>
    <w:rsid w:val="12B4FEAC"/>
    <w:rsid w:val="1519F25E"/>
    <w:rsid w:val="1B700B85"/>
    <w:rsid w:val="1E7E8A80"/>
    <w:rsid w:val="250AA89A"/>
    <w:rsid w:val="271E59A9"/>
    <w:rsid w:val="279B5681"/>
    <w:rsid w:val="2A55FA6B"/>
    <w:rsid w:val="2ADE21E1"/>
    <w:rsid w:val="2D10C4D9"/>
    <w:rsid w:val="33DE99FF"/>
    <w:rsid w:val="37A37C8C"/>
    <w:rsid w:val="3A330FE0"/>
    <w:rsid w:val="3A3CAE71"/>
    <w:rsid w:val="3D153EE8"/>
    <w:rsid w:val="417ABE63"/>
    <w:rsid w:val="42D9EA02"/>
    <w:rsid w:val="43987071"/>
    <w:rsid w:val="5017255B"/>
    <w:rsid w:val="50E8D4BF"/>
    <w:rsid w:val="589E1985"/>
    <w:rsid w:val="5A86A5A3"/>
    <w:rsid w:val="5AEA3BD8"/>
    <w:rsid w:val="5BE9ECFE"/>
    <w:rsid w:val="5C99E7F2"/>
    <w:rsid w:val="5D44D0DC"/>
    <w:rsid w:val="5D85BD5F"/>
    <w:rsid w:val="5F218DC0"/>
    <w:rsid w:val="5F48662D"/>
    <w:rsid w:val="5FD188B4"/>
    <w:rsid w:val="5FD9A54E"/>
    <w:rsid w:val="62250DC3"/>
    <w:rsid w:val="635762A7"/>
    <w:rsid w:val="63C0DE24"/>
    <w:rsid w:val="6D159AC0"/>
    <w:rsid w:val="718D2875"/>
    <w:rsid w:val="72FF2F60"/>
    <w:rsid w:val="74EFB8EC"/>
    <w:rsid w:val="77318898"/>
    <w:rsid w:val="7A54F6A3"/>
    <w:rsid w:val="7ACCD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DAC926"/>
  <w15:chartTrackingRefBased/>
  <w15:docId w15:val="{8E7C23CA-B1CF-4E5B-A4F0-4918329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1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01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rsid w:val="00B81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2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http://school.discoveryeducation.com/clipart/images/sol.gi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e82b0-af0e-42de-a776-becbc7e024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9BAB4820E604283910F06D3921F8C" ma:contentTypeVersion="16" ma:contentTypeDescription="Create a new document." ma:contentTypeScope="" ma:versionID="bc3dcf1fbdfc776a21b83136728f54e9">
  <xsd:schema xmlns:xsd="http://www.w3.org/2001/XMLSchema" xmlns:xs="http://www.w3.org/2001/XMLSchema" xmlns:p="http://schemas.microsoft.com/office/2006/metadata/properties" xmlns:ns3="8dfe82b0-af0e-42de-a776-becbc7e024c9" xmlns:ns4="60f19f3d-f6d8-426c-bcb0-eb8c789dbf89" targetNamespace="http://schemas.microsoft.com/office/2006/metadata/properties" ma:root="true" ma:fieldsID="e0baa65e847cf8ca3ae56f21264558ed" ns3:_="" ns4:_="">
    <xsd:import namespace="8dfe82b0-af0e-42de-a776-becbc7e024c9"/>
    <xsd:import namespace="60f19f3d-f6d8-426c-bcb0-eb8c789db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82b0-af0e-42de-a776-becbc7e02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9f3d-f6d8-426c-bcb0-eb8c789db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CB80-0195-4EE3-9427-6087D3820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8B5B4-CAF7-4F0A-A34F-4B7359D07418}">
  <ds:schemaRefs>
    <ds:schemaRef ds:uri="http://schemas.microsoft.com/office/2006/documentManagement/types"/>
    <ds:schemaRef ds:uri="http://purl.org/dc/elements/1.1/"/>
    <ds:schemaRef ds:uri="8dfe82b0-af0e-42de-a776-becbc7e024c9"/>
    <ds:schemaRef ds:uri="http://www.w3.org/XML/1998/namespace"/>
    <ds:schemaRef ds:uri="60f19f3d-f6d8-426c-bcb0-eb8c789dbf89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CC5B324-4087-4F36-9FE5-B2A073EB6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e82b0-af0e-42de-a776-becbc7e024c9"/>
    <ds:schemaRef ds:uri="60f19f3d-f6d8-426c-bcb0-eb8c789db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290A6-EF30-4F99-A0D7-E067A0C2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6th Grade Earth Science</vt:lpstr>
    </vt:vector>
  </TitlesOfParts>
  <Company>Hewlett-Packard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6th Grade Earth Science</dc:title>
  <dc:subject/>
  <dc:creator>Cartersville School System</dc:creator>
  <cp:keywords/>
  <cp:lastModifiedBy>Angie Roper</cp:lastModifiedBy>
  <cp:revision>3</cp:revision>
  <cp:lastPrinted>2023-08-08T18:23:00Z</cp:lastPrinted>
  <dcterms:created xsi:type="dcterms:W3CDTF">2023-08-08T18:23:00Z</dcterms:created>
  <dcterms:modified xsi:type="dcterms:W3CDTF">2023-08-15T18:41:00Z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0x0101005019BAB4820E604283910F06D3921F8C</vt:lpwstr>
  </property>
</Properties>
</file>